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9D" w:rsidRDefault="00DE289D" w:rsidP="00DE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1/3</w:t>
      </w:r>
    </w:p>
    <w:p w:rsidR="00DE289D" w:rsidRPr="00DE289D" w:rsidRDefault="00DE289D" w:rsidP="00DE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нормативного</w:t>
      </w:r>
    </w:p>
    <w:p w:rsidR="00DE289D" w:rsidRDefault="00DE289D" w:rsidP="00DE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E289D">
        <w:rPr>
          <w:rFonts w:ascii="Times New Roman" w:hAnsi="Times New Roman" w:cs="Times New Roman"/>
          <w:sz w:val="28"/>
          <w:szCs w:val="28"/>
        </w:rPr>
        <w:t>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DE289D">
        <w:rPr>
          <w:rFonts w:ascii="Times New Roman" w:hAnsi="Times New Roman" w:cs="Times New Roman"/>
          <w:sz w:val="28"/>
          <w:szCs w:val="28"/>
        </w:rPr>
        <w:t>«Дача письменных разъяснений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 и </w:t>
      </w:r>
      <w:r w:rsidRPr="00DE289D">
        <w:rPr>
          <w:rFonts w:ascii="Times New Roman" w:hAnsi="Times New Roman" w:cs="Times New Roman"/>
          <w:sz w:val="28"/>
          <w:szCs w:val="28"/>
        </w:rPr>
        <w:t>налоговым агентам по вопросам приме</w:t>
      </w:r>
      <w:r>
        <w:rPr>
          <w:rFonts w:ascii="Times New Roman" w:hAnsi="Times New Roman" w:cs="Times New Roman"/>
          <w:sz w:val="28"/>
          <w:szCs w:val="28"/>
        </w:rPr>
        <w:t xml:space="preserve">нения муниципальных нормативных </w:t>
      </w:r>
      <w:r w:rsidRPr="00DE289D">
        <w:rPr>
          <w:rFonts w:ascii="Times New Roman" w:hAnsi="Times New Roman" w:cs="Times New Roman"/>
          <w:sz w:val="28"/>
          <w:szCs w:val="28"/>
        </w:rPr>
        <w:t>правовых актов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Ейский район о налогах и </w:t>
      </w:r>
      <w:r w:rsidRPr="00DE289D">
        <w:rPr>
          <w:rFonts w:ascii="Times New Roman" w:hAnsi="Times New Roman" w:cs="Times New Roman"/>
          <w:sz w:val="28"/>
          <w:szCs w:val="28"/>
        </w:rPr>
        <w:t xml:space="preserve">сборах» </w:t>
      </w:r>
    </w:p>
    <w:p w:rsidR="00DE289D" w:rsidRDefault="00DE289D" w:rsidP="00DE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84" w:rsidRPr="00B72484" w:rsidRDefault="00B72484" w:rsidP="00DE2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484">
        <w:rPr>
          <w:rFonts w:ascii="Times New Roman" w:hAnsi="Times New Roman" w:cs="Times New Roman"/>
          <w:sz w:val="28"/>
          <w:szCs w:val="28"/>
        </w:rPr>
        <w:t>«20» января 2023 год</w:t>
      </w:r>
    </w:p>
    <w:p w:rsidR="00B72484" w:rsidRPr="00B87354" w:rsidRDefault="00B72484" w:rsidP="00723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079" w:rsidRPr="00377079" w:rsidRDefault="00377079" w:rsidP="00723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079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управление администрации муниципального образования Ейский район как уполномоченный орган по проведению антикоррупционной экспертизы проектов нормативных правовых актов администрации муниципального образования Ейский район, рассмотрев проект нормативного правового акта –  постановления администрации муниципал</w:t>
      </w:r>
      <w:r w:rsidRPr="00B87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ьного образования Ейский район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Ейский район о налогах и сборах» </w:t>
      </w:r>
      <w:r w:rsidRPr="0037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Проект НПА), поступивший от управления архитектуры и градостроительства администрации муниципального образования Ейский район 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>(далее –  составитель Проекта</w:t>
      </w:r>
      <w:r w:rsidRPr="0037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НПА) установило следующее.</w:t>
      </w:r>
    </w:p>
    <w:p w:rsidR="00377079" w:rsidRPr="00377079" w:rsidRDefault="00377079" w:rsidP="0072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79">
        <w:rPr>
          <w:rFonts w:ascii="Times New Roman" w:eastAsia="Times New Roman" w:hAnsi="Times New Roman" w:cs="Times New Roman"/>
          <w:sz w:val="28"/>
          <w:szCs w:val="28"/>
        </w:rPr>
        <w:t xml:space="preserve">Проект НПА размещен на официальном сайте муниципального образования Ейский район по адресу </w:t>
      </w:r>
      <w:r w:rsidRPr="0037707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079">
        <w:rPr>
          <w:rFonts w:ascii="Times New Roman" w:eastAsia="Times New Roman" w:hAnsi="Times New Roman" w:cs="Times New Roman"/>
          <w:sz w:val="28"/>
          <w:szCs w:val="28"/>
          <w:lang w:val="en-US"/>
        </w:rPr>
        <w:t>yeiskraion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7707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707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подразделе «Проекты регламентов» раздела «Административная реформа» для проведения независимой антикоррупционной экспертизы.</w:t>
      </w:r>
    </w:p>
    <w:p w:rsidR="00377079" w:rsidRPr="00377079" w:rsidRDefault="00377079" w:rsidP="0072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79">
        <w:rPr>
          <w:rFonts w:ascii="Times New Roman" w:eastAsia="Times New Roman" w:hAnsi="Times New Roman" w:cs="Times New Roman"/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377079" w:rsidRPr="00377079" w:rsidRDefault="00377079" w:rsidP="00723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79">
        <w:rPr>
          <w:rFonts w:ascii="Times New Roman" w:eastAsia="Times New Roman" w:hAnsi="Times New Roman" w:cs="Times New Roman"/>
          <w:sz w:val="28"/>
          <w:szCs w:val="28"/>
        </w:rPr>
        <w:t>В ходе антикоррупционной экспертизы проекта</w:t>
      </w:r>
      <w:r w:rsidR="003705E4">
        <w:rPr>
          <w:rFonts w:ascii="Times New Roman" w:eastAsia="Times New Roman" w:hAnsi="Times New Roman" w:cs="Times New Roman"/>
          <w:sz w:val="28"/>
          <w:szCs w:val="28"/>
        </w:rPr>
        <w:t xml:space="preserve"> НПА обнаружены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E4">
        <w:rPr>
          <w:rFonts w:ascii="Times New Roman" w:eastAsia="Times New Roman" w:hAnsi="Times New Roman" w:cs="Times New Roman"/>
          <w:sz w:val="28"/>
          <w:szCs w:val="28"/>
        </w:rPr>
        <w:t>следующие коррупциогенные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="00370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E4"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0B6645" w:rsidRPr="00B87354" w:rsidRDefault="00B72484" w:rsidP="0072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B873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354">
        <w:rPr>
          <w:rFonts w:ascii="Times New Roman" w:hAnsi="Times New Roman" w:cs="Times New Roman"/>
          <w:sz w:val="28"/>
          <w:szCs w:val="28"/>
        </w:rPr>
        <w:t xml:space="preserve"> 2.2.1. пред</w:t>
      </w:r>
      <w:r w:rsidR="000B6645" w:rsidRPr="00B87354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  <w:t>о</w:t>
      </w:r>
      <w:r w:rsidRPr="00B87354">
        <w:rPr>
          <w:rFonts w:ascii="Times New Roman" w:hAnsi="Times New Roman" w:cs="Times New Roman"/>
          <w:sz w:val="28"/>
          <w:szCs w:val="28"/>
        </w:rPr>
        <w:t>существляется администрацией муниципа</w:t>
      </w:r>
      <w:r w:rsidR="000B6645" w:rsidRPr="00B87354">
        <w:rPr>
          <w:rFonts w:ascii="Times New Roman" w:hAnsi="Times New Roman" w:cs="Times New Roman"/>
          <w:sz w:val="28"/>
          <w:szCs w:val="28"/>
        </w:rPr>
        <w:t>льного образования Ейский район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6645" w:rsidRPr="00B87354">
        <w:rPr>
          <w:rFonts w:ascii="Times New Roman" w:hAnsi="Times New Roman" w:cs="Times New Roman"/>
          <w:sz w:val="28"/>
          <w:szCs w:val="28"/>
        </w:rPr>
        <w:t>– Администрация).</w:t>
      </w:r>
    </w:p>
    <w:p w:rsidR="00B72484" w:rsidRPr="00B87354" w:rsidRDefault="00B72484" w:rsidP="0072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 xml:space="preserve">В соответствии с абзацем 3 </w:t>
      </w:r>
      <w:proofErr w:type="spellStart"/>
      <w:r w:rsidRPr="00B873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354">
        <w:rPr>
          <w:rFonts w:ascii="Times New Roman" w:hAnsi="Times New Roman" w:cs="Times New Roman"/>
          <w:sz w:val="28"/>
          <w:szCs w:val="28"/>
        </w:rPr>
        <w:t xml:space="preserve"> 2.2</w:t>
      </w:r>
      <w:r w:rsidR="000B6645" w:rsidRPr="00B87354">
        <w:rPr>
          <w:rFonts w:ascii="Times New Roman" w:hAnsi="Times New Roman" w:cs="Times New Roman"/>
          <w:sz w:val="28"/>
          <w:szCs w:val="28"/>
        </w:rPr>
        <w:t>.1. Администрация предоставляет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муниципальную услугу через фина</w:t>
      </w:r>
      <w:r w:rsidR="000B6645" w:rsidRPr="00B87354">
        <w:rPr>
          <w:rFonts w:ascii="Times New Roman" w:hAnsi="Times New Roman" w:cs="Times New Roman"/>
          <w:sz w:val="28"/>
          <w:szCs w:val="28"/>
        </w:rPr>
        <w:t>нсовое управление администрации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муниципального образования Ейский райо</w:t>
      </w:r>
      <w:r w:rsidR="00723D6B">
        <w:rPr>
          <w:rFonts w:ascii="Times New Roman" w:hAnsi="Times New Roman" w:cs="Times New Roman"/>
          <w:sz w:val="28"/>
          <w:szCs w:val="28"/>
        </w:rPr>
        <w:t xml:space="preserve">н (далее – </w:t>
      </w:r>
      <w:r w:rsidR="000B6645" w:rsidRPr="00B87354">
        <w:rPr>
          <w:rFonts w:ascii="Times New Roman" w:hAnsi="Times New Roman" w:cs="Times New Roman"/>
          <w:sz w:val="28"/>
          <w:szCs w:val="28"/>
        </w:rPr>
        <w:t>Управление), то есть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самостоятельно Администрация муниципальных</w:t>
      </w:r>
      <w:r w:rsidR="000B6645" w:rsidRPr="00B87354">
        <w:rPr>
          <w:rFonts w:ascii="Times New Roman" w:hAnsi="Times New Roman" w:cs="Times New Roman"/>
          <w:sz w:val="28"/>
          <w:szCs w:val="28"/>
        </w:rPr>
        <w:t xml:space="preserve"> услуг не оказывает, в т.ч.: не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осуществляет прием документов для предоста</w:t>
      </w:r>
      <w:r w:rsidR="000B6645" w:rsidRPr="00B87354">
        <w:rPr>
          <w:rFonts w:ascii="Times New Roman" w:hAnsi="Times New Roman" w:cs="Times New Roman"/>
          <w:sz w:val="28"/>
          <w:szCs w:val="28"/>
        </w:rPr>
        <w:t>вления муниципальной услуги, не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осуществляет каких-либо адм</w:t>
      </w:r>
      <w:r w:rsidR="000B6645" w:rsidRPr="00B87354">
        <w:rPr>
          <w:rFonts w:ascii="Times New Roman" w:hAnsi="Times New Roman" w:cs="Times New Roman"/>
          <w:sz w:val="28"/>
          <w:szCs w:val="28"/>
        </w:rPr>
        <w:t>инистративных процедур в рамках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</w:t>
      </w:r>
      <w:r w:rsidR="000B6645" w:rsidRPr="00B87354">
        <w:rPr>
          <w:rFonts w:ascii="Times New Roman" w:hAnsi="Times New Roman" w:cs="Times New Roman"/>
          <w:sz w:val="28"/>
          <w:szCs w:val="28"/>
        </w:rPr>
        <w:t xml:space="preserve"> выдает результат муниципальной</w:t>
      </w:r>
      <w:r w:rsidR="000B6645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услуги.</w:t>
      </w:r>
    </w:p>
    <w:p w:rsidR="00B72484" w:rsidRPr="00B87354" w:rsidRDefault="00B72484" w:rsidP="001F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lastRenderedPageBreak/>
        <w:t>Установленные законом требования по порядку предоставления</w:t>
      </w:r>
      <w:r w:rsidR="00046F7A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муниципальной услуги, запрету совершения определенных действий и запросу</w:t>
      </w:r>
      <w:r w:rsidR="00046F7A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предоставления отдельных документов и т</w:t>
      </w:r>
      <w:r w:rsidR="00046F7A" w:rsidRPr="00B87354">
        <w:rPr>
          <w:rFonts w:ascii="Times New Roman" w:hAnsi="Times New Roman" w:cs="Times New Roman"/>
          <w:sz w:val="28"/>
          <w:szCs w:val="28"/>
        </w:rPr>
        <w:t>.</w:t>
      </w:r>
      <w:r w:rsidRPr="00B87354">
        <w:rPr>
          <w:rFonts w:ascii="Times New Roman" w:hAnsi="Times New Roman" w:cs="Times New Roman"/>
          <w:sz w:val="28"/>
          <w:szCs w:val="28"/>
        </w:rPr>
        <w:t>д. на Администра</w:t>
      </w:r>
      <w:r w:rsidR="004E761F" w:rsidRPr="00B87354">
        <w:rPr>
          <w:rFonts w:ascii="Times New Roman" w:hAnsi="Times New Roman" w:cs="Times New Roman"/>
          <w:sz w:val="28"/>
          <w:szCs w:val="28"/>
        </w:rPr>
        <w:t>цию не</w:t>
      </w:r>
      <w:r w:rsidR="004E761F" w:rsidRPr="00B8735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распространяется, в связи с тем, что предоставление муниципальной услуги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осуществляется через отраслевой (функциональный) орган администрации</w:t>
      </w:r>
      <w:r w:rsidR="001F3997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 - финансовое управление</w:t>
      </w:r>
      <w:r w:rsidR="001F3997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Ейский район. Уполномоченные</w:t>
      </w:r>
      <w:r w:rsidR="001F3997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должностные лица Администрации в установленном законом порядке</w:t>
      </w:r>
      <w:r w:rsidR="001F3997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рассматривают жалобы на действия (бездействие) должностных лиц органа,</w:t>
      </w:r>
      <w:r w:rsidR="001F3997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через который предоставляется муниципальная услуга.</w:t>
      </w:r>
    </w:p>
    <w:p w:rsidR="00B72484" w:rsidRPr="00B87354" w:rsidRDefault="00B72484" w:rsidP="001F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В тексте рассматриваемого Проекта НПА имеются противоречия в части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выполнения функций органа, предоставляющего муниципальную услугу.</w:t>
      </w:r>
    </w:p>
    <w:p w:rsidR="005D597E" w:rsidRPr="00B87354" w:rsidRDefault="00B72484" w:rsidP="0072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873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354">
        <w:rPr>
          <w:rFonts w:ascii="Times New Roman" w:hAnsi="Times New Roman" w:cs="Times New Roman"/>
          <w:sz w:val="28"/>
          <w:szCs w:val="28"/>
        </w:rPr>
        <w:t xml:space="preserve"> 2.2.4. «Администрации запрещается требовать от заявителя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получения муниципальной услуги и связанных с обращением в иные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организации, за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предоставления муниципальных услуг».</w:t>
      </w:r>
    </w:p>
    <w:p w:rsidR="00DB5AF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Указанный запрет распространяется исключительно на орган, через</w:t>
      </w:r>
      <w:r w:rsidR="005D597E" w:rsidRPr="00B8735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который предоставляется муниципальная услуга, т.к. непосредственно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никаких документов.</w:t>
      </w:r>
    </w:p>
    <w:p w:rsidR="00DB5AF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B5A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354">
        <w:rPr>
          <w:rFonts w:ascii="Times New Roman" w:hAnsi="Times New Roman" w:cs="Times New Roman"/>
          <w:sz w:val="28"/>
          <w:szCs w:val="28"/>
        </w:rPr>
        <w:t xml:space="preserve"> 2.4.1. указано, что «Срок предоставления муниципальной услуги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(получения итоговых документов) в пределах своей компетенции составляет 15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рабочих дней со дня поступления от заявителя заявления и прилагаемых к нему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документов в Администрацию. При направлении заявления посредством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почтового отправления в Администрацию, срок предоставления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муниципальной услуги отсчитывается от даты регистрации запроса в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Администрации. При заполнении заявителем заявления (запроса) о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электронной форме с использованием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Портала Краснодарского края срок предоставления муниципальной услуги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отсчитывается от даты регистрации заявления в Администрации. В случае если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заявление подано заявителем в МФЦ, срок предоставления муниципальной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услуги отсчитывается от даты регистрации запроса в Администрации».</w:t>
      </w:r>
    </w:p>
    <w:p w:rsidR="00DB5AF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5AF4">
        <w:rPr>
          <w:rFonts w:ascii="Times New Roman" w:hAnsi="Times New Roman" w:cs="Times New Roman"/>
          <w:sz w:val="28"/>
          <w:szCs w:val="28"/>
        </w:rPr>
        <w:t xml:space="preserve">не </w:t>
      </w:r>
      <w:r w:rsidRPr="00B87354">
        <w:rPr>
          <w:rFonts w:ascii="Times New Roman" w:hAnsi="Times New Roman" w:cs="Times New Roman"/>
          <w:sz w:val="28"/>
          <w:szCs w:val="28"/>
        </w:rPr>
        <w:t>осуществля</w:t>
      </w:r>
      <w:r w:rsidR="00DB5AF4">
        <w:rPr>
          <w:rFonts w:ascii="Times New Roman" w:hAnsi="Times New Roman" w:cs="Times New Roman"/>
          <w:sz w:val="28"/>
          <w:szCs w:val="28"/>
        </w:rPr>
        <w:t xml:space="preserve">ет прием и </w:t>
      </w:r>
      <w:r w:rsidRPr="00B87354">
        <w:rPr>
          <w:rFonts w:ascii="Times New Roman" w:hAnsi="Times New Roman" w:cs="Times New Roman"/>
          <w:sz w:val="28"/>
          <w:szCs w:val="28"/>
        </w:rPr>
        <w:t>регистрацию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запросов/заявлений о предоставлении муниципальной услуги, т.к. указанные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полномочия принадлежат органу, через который предоставляется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муниципальная услуга.</w:t>
      </w:r>
    </w:p>
    <w:p w:rsidR="00DB5AF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Данные противоречия в виде отсутствия четкого определения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уполномоченного на предоставление муниципальной услуги органа и его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функций содержатся по всему тексту Проекта НПА, что делает невозможным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применение такого нормативного правового акта в случае его принятия.</w:t>
      </w:r>
    </w:p>
    <w:p w:rsidR="001E17DB" w:rsidRDefault="001E17DB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следует оценивать, как коррупциогенный фактор – нормативные коллизии, согласно подпункта «и» пункта 3 Методики.</w:t>
      </w:r>
    </w:p>
    <w:p w:rsidR="001E17DB" w:rsidRDefault="001E17DB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84" w:rsidRPr="00B8735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вышеизложенного, принимая во внимание выявленные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недостатки в рассматриваемом проекте нормативного правового акта</w:t>
      </w:r>
      <w:r w:rsidR="00DB5AF4">
        <w:rPr>
          <w:rFonts w:ascii="Times New Roman" w:hAnsi="Times New Roman" w:cs="Times New Roman"/>
          <w:sz w:val="28"/>
          <w:szCs w:val="28"/>
        </w:rPr>
        <w:br/>
      </w:r>
      <w:r w:rsidRPr="00B87354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предоставления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муниципальной услуги «Дача письменных разъяснений налогоплательщикам и</w:t>
      </w:r>
    </w:p>
    <w:p w:rsidR="00B72484" w:rsidRPr="00B87354" w:rsidRDefault="00B72484" w:rsidP="0072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налоговым агентам по вопросам применения муниципальных нормативных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Ейский район о налогах 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сборах», считаю необходимым:</w:t>
      </w:r>
      <w:bookmarkStart w:id="0" w:name="_GoBack"/>
      <w:bookmarkEnd w:id="0"/>
    </w:p>
    <w:p w:rsidR="00DB5AF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Составителю Проекта НПА устранить выявленные недостатки и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нарушения, доработав Проект НПА и приведя его положения в соответствие с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72484" w:rsidRPr="00B87354" w:rsidRDefault="00B72484" w:rsidP="00DB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4">
        <w:rPr>
          <w:rFonts w:ascii="Times New Roman" w:hAnsi="Times New Roman" w:cs="Times New Roman"/>
          <w:sz w:val="28"/>
          <w:szCs w:val="28"/>
        </w:rPr>
        <w:t>До устранения выявленных недостатков и нарушений проект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нормативного правового акта «Об утверждении административного регламента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предоставления муниципальной услуги «Дача письменных разъяснений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налогоплательщикам и налоговым агентам по вопросам применения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 образования</w:t>
      </w:r>
      <w:r w:rsidR="00DB5AF4">
        <w:rPr>
          <w:rFonts w:ascii="Times New Roman" w:hAnsi="Times New Roman" w:cs="Times New Roman"/>
          <w:sz w:val="28"/>
          <w:szCs w:val="28"/>
        </w:rPr>
        <w:t xml:space="preserve"> </w:t>
      </w:r>
      <w:r w:rsidRPr="00B87354">
        <w:rPr>
          <w:rFonts w:ascii="Times New Roman" w:hAnsi="Times New Roman" w:cs="Times New Roman"/>
          <w:sz w:val="28"/>
          <w:szCs w:val="28"/>
        </w:rPr>
        <w:t>Ейский район о налогах и сборах» не рекомендован к принятию.</w:t>
      </w:r>
    </w:p>
    <w:p w:rsidR="00B72484" w:rsidRDefault="00B72484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F4" w:rsidRPr="00B72484" w:rsidRDefault="00DB5AF4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84" w:rsidRPr="00B72484" w:rsidRDefault="00B72484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84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B72484" w:rsidRPr="00B72484" w:rsidRDefault="00B72484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8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72484" w:rsidRPr="00B72484" w:rsidRDefault="00B72484" w:rsidP="00B72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84">
        <w:rPr>
          <w:rFonts w:ascii="Times New Roman" w:hAnsi="Times New Roman" w:cs="Times New Roman"/>
          <w:sz w:val="28"/>
          <w:szCs w:val="28"/>
        </w:rPr>
        <w:t xml:space="preserve">образования Ейский район </w:t>
      </w:r>
      <w:r w:rsidR="005D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С.Э. </w:t>
      </w:r>
      <w:r w:rsidRPr="00B72484">
        <w:rPr>
          <w:rFonts w:ascii="Times New Roman" w:hAnsi="Times New Roman" w:cs="Times New Roman"/>
          <w:sz w:val="28"/>
          <w:szCs w:val="28"/>
        </w:rPr>
        <w:t>Юдина</w:t>
      </w:r>
    </w:p>
    <w:sectPr w:rsidR="00B72484" w:rsidRPr="00B72484" w:rsidSect="00377079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FB" w:rsidRDefault="00F854FB" w:rsidP="00377079">
      <w:pPr>
        <w:spacing w:after="0" w:line="240" w:lineRule="auto"/>
      </w:pPr>
      <w:r>
        <w:separator/>
      </w:r>
    </w:p>
  </w:endnote>
  <w:endnote w:type="continuationSeparator" w:id="0">
    <w:p w:rsidR="00F854FB" w:rsidRDefault="00F854FB" w:rsidP="003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FB" w:rsidRDefault="00F854FB" w:rsidP="00377079">
      <w:pPr>
        <w:spacing w:after="0" w:line="240" w:lineRule="auto"/>
      </w:pPr>
      <w:r>
        <w:separator/>
      </w:r>
    </w:p>
  </w:footnote>
  <w:footnote w:type="continuationSeparator" w:id="0">
    <w:p w:rsidR="00F854FB" w:rsidRDefault="00F854FB" w:rsidP="0037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275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079" w:rsidRPr="00377079" w:rsidRDefault="003770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70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70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70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7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770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7079" w:rsidRDefault="00377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6"/>
    <w:rsid w:val="00046F7A"/>
    <w:rsid w:val="00092476"/>
    <w:rsid w:val="000B6645"/>
    <w:rsid w:val="000C32D0"/>
    <w:rsid w:val="001D06B1"/>
    <w:rsid w:val="001E17DB"/>
    <w:rsid w:val="001F3997"/>
    <w:rsid w:val="003705E4"/>
    <w:rsid w:val="00377079"/>
    <w:rsid w:val="00403B49"/>
    <w:rsid w:val="004E761F"/>
    <w:rsid w:val="005D597E"/>
    <w:rsid w:val="00723D6B"/>
    <w:rsid w:val="00777E4F"/>
    <w:rsid w:val="00B72484"/>
    <w:rsid w:val="00B87354"/>
    <w:rsid w:val="00BF101D"/>
    <w:rsid w:val="00DB5AF4"/>
    <w:rsid w:val="00DE289D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BDBA"/>
  <w15:chartTrackingRefBased/>
  <w15:docId w15:val="{6CEDC75E-8ADF-418E-B68C-144171D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079"/>
  </w:style>
  <w:style w:type="paragraph" w:styleId="a5">
    <w:name w:val="footer"/>
    <w:basedOn w:val="a"/>
    <w:link w:val="a6"/>
    <w:uiPriority w:val="99"/>
    <w:unhideWhenUsed/>
    <w:rsid w:val="0037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6F2C-94D4-4109-AD3A-E7DF4F47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u05_02</dc:creator>
  <cp:keywords/>
  <dc:description/>
  <cp:lastModifiedBy>u05_02</cp:lastModifiedBy>
  <cp:revision>33</cp:revision>
  <dcterms:created xsi:type="dcterms:W3CDTF">2023-05-12T12:45:00Z</dcterms:created>
  <dcterms:modified xsi:type="dcterms:W3CDTF">2023-05-17T15:43:00Z</dcterms:modified>
</cp:coreProperties>
</file>